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3C" w:rsidRPr="00536A3C" w:rsidRDefault="00536A3C" w:rsidP="00536A3C">
      <w:pPr>
        <w:jc w:val="center"/>
        <w:rPr>
          <w:rFonts w:asciiTheme="minorEastAsia" w:hAnsiTheme="minorEastAsia"/>
          <w:b/>
          <w:sz w:val="36"/>
          <w:szCs w:val="36"/>
        </w:rPr>
      </w:pPr>
      <w:r w:rsidRPr="00536A3C">
        <w:rPr>
          <w:rFonts w:asciiTheme="minorEastAsia" w:hAnsiTheme="minorEastAsia" w:hint="eastAsia"/>
          <w:b/>
          <w:sz w:val="36"/>
          <w:szCs w:val="36"/>
        </w:rPr>
        <w:t>栉风沐雨秉初心，砥砺深耕续华章</w:t>
      </w:r>
    </w:p>
    <w:p w:rsidR="00536A3C" w:rsidRDefault="00536A3C" w:rsidP="00536A3C">
      <w:pPr>
        <w:rPr>
          <w:rFonts w:hint="eastAsia"/>
        </w:rPr>
      </w:pPr>
    </w:p>
    <w:p w:rsidR="00536A3C" w:rsidRPr="00536A3C" w:rsidRDefault="00536A3C" w:rsidP="00536A3C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536A3C">
        <w:rPr>
          <w:rFonts w:ascii="仿宋" w:eastAsia="仿宋" w:hAnsi="仿宋" w:hint="eastAsia"/>
          <w:sz w:val="30"/>
          <w:szCs w:val="30"/>
        </w:rPr>
        <w:t>岁序常易，华章日新。3月26日</w:t>
      </w:r>
      <w:r>
        <w:rPr>
          <w:rFonts w:ascii="仿宋" w:eastAsia="仿宋" w:hAnsi="仿宋" w:hint="eastAsia"/>
          <w:sz w:val="30"/>
          <w:szCs w:val="30"/>
        </w:rPr>
        <w:t>，一般社团法人琉球福州十邑同乡会根据章程选举产生</w:t>
      </w:r>
      <w:r w:rsidRPr="00536A3C">
        <w:rPr>
          <w:rFonts w:ascii="仿宋" w:eastAsia="仿宋" w:hAnsi="仿宋" w:hint="eastAsia"/>
          <w:sz w:val="30"/>
          <w:szCs w:val="30"/>
        </w:rPr>
        <w:t>了新一届(第二届)同乡会的运营管理领导层，山内明惠继续担任同乡会会长，任期至2025年3月31日。</w:t>
      </w:r>
    </w:p>
    <w:p w:rsidR="00536A3C" w:rsidRPr="00536A3C" w:rsidRDefault="00536A3C" w:rsidP="00536A3C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536A3C">
        <w:rPr>
          <w:rFonts w:ascii="仿宋" w:eastAsia="仿宋" w:hAnsi="仿宋" w:hint="eastAsia"/>
          <w:sz w:val="30"/>
          <w:szCs w:val="30"/>
        </w:rPr>
        <w:t>琉球福州十邑同乡会</w:t>
      </w:r>
      <w:r>
        <w:rPr>
          <w:rFonts w:ascii="仿宋" w:eastAsia="仿宋" w:hAnsi="仿宋" w:hint="eastAsia"/>
          <w:sz w:val="30"/>
          <w:szCs w:val="30"/>
        </w:rPr>
        <w:t>始终秉持“</w:t>
      </w:r>
      <w:r w:rsidRPr="00536A3C">
        <w:rPr>
          <w:rFonts w:ascii="仿宋" w:eastAsia="仿宋" w:hAnsi="仿宋" w:hint="eastAsia"/>
          <w:sz w:val="30"/>
          <w:szCs w:val="30"/>
        </w:rPr>
        <w:t>世界福州一家亲”的理念，坚持以凝聚在外宗亲同郷的情谊、相互扶持共同前进为宗旨，</w:t>
      </w:r>
      <w:r w:rsidR="00401DBA">
        <w:rPr>
          <w:rFonts w:ascii="仿宋" w:eastAsia="仿宋" w:hAnsi="仿宋" w:hint="eastAsia"/>
          <w:sz w:val="30"/>
          <w:szCs w:val="30"/>
        </w:rPr>
        <w:t>致力于</w:t>
      </w:r>
      <w:r w:rsidRPr="00536A3C">
        <w:rPr>
          <w:rFonts w:ascii="仿宋" w:eastAsia="仿宋" w:hAnsi="仿宋" w:hint="eastAsia"/>
          <w:sz w:val="30"/>
          <w:szCs w:val="30"/>
        </w:rPr>
        <w:t>繁荣发展福建省与冲绳县、福州市与那霸市的经济、文化交流的在日公益性团体。</w:t>
      </w:r>
    </w:p>
    <w:p w:rsidR="00536A3C" w:rsidRPr="00536A3C" w:rsidRDefault="00536A3C" w:rsidP="00536A3C">
      <w:pPr>
        <w:ind w:firstLineChars="150" w:firstLine="450"/>
        <w:rPr>
          <w:rFonts w:ascii="仿宋" w:eastAsia="仿宋" w:hAnsi="仿宋" w:hint="eastAsia"/>
          <w:sz w:val="30"/>
          <w:szCs w:val="30"/>
        </w:rPr>
      </w:pPr>
      <w:r w:rsidRPr="00536A3C">
        <w:rPr>
          <w:rFonts w:ascii="仿宋" w:eastAsia="仿宋" w:hAnsi="仿宋" w:hint="eastAsia"/>
          <w:sz w:val="30"/>
          <w:szCs w:val="30"/>
        </w:rPr>
        <w:t>功崇惟志，业广惟勤。琉球福州十邑同乡会会员坚信在山内会长领导下，必定会初心如磐、奋楫笃行，勇于担当福州和冲绳友好交流的桥梁纽带角色，继续为两地的交流和发展</w:t>
      </w:r>
      <w:r>
        <w:rPr>
          <w:rFonts w:ascii="仿宋" w:eastAsia="仿宋" w:hAnsi="仿宋" w:hint="eastAsia"/>
          <w:sz w:val="30"/>
          <w:szCs w:val="30"/>
        </w:rPr>
        <w:t>、</w:t>
      </w:r>
      <w:r w:rsidRPr="00536A3C">
        <w:rPr>
          <w:rFonts w:ascii="仿宋" w:eastAsia="仿宋" w:hAnsi="仿宋" w:hint="eastAsia"/>
          <w:sz w:val="30"/>
          <w:szCs w:val="30"/>
        </w:rPr>
        <w:t>凝聚在冲乡亲的宗情乡谊方面添砖加瓦。</w:t>
      </w:r>
    </w:p>
    <w:p w:rsidR="00536A3C" w:rsidRPr="00536A3C" w:rsidRDefault="00536A3C" w:rsidP="00536A3C">
      <w:pPr>
        <w:rPr>
          <w:rFonts w:ascii="仿宋" w:eastAsia="仿宋" w:hAnsi="仿宋"/>
          <w:sz w:val="30"/>
          <w:szCs w:val="30"/>
        </w:rPr>
      </w:pPr>
    </w:p>
    <w:p w:rsidR="00536A3C" w:rsidRPr="00536A3C" w:rsidRDefault="00536A3C" w:rsidP="00536A3C">
      <w:pPr>
        <w:rPr>
          <w:rFonts w:ascii="仿宋" w:eastAsia="仿宋" w:hAnsi="仿宋"/>
          <w:sz w:val="30"/>
          <w:szCs w:val="30"/>
        </w:rPr>
      </w:pPr>
    </w:p>
    <w:p w:rsidR="00536A3C" w:rsidRPr="00536A3C" w:rsidRDefault="00536A3C" w:rsidP="00536A3C">
      <w:pPr>
        <w:rPr>
          <w:rFonts w:ascii="仿宋" w:eastAsia="仿宋" w:hAnsi="仿宋" w:hint="eastAsia"/>
          <w:sz w:val="30"/>
          <w:szCs w:val="30"/>
        </w:rPr>
      </w:pPr>
      <w:r w:rsidRPr="00536A3C">
        <w:rPr>
          <w:rFonts w:ascii="仿宋" w:eastAsia="仿宋" w:hAnsi="仿宋" w:hint="eastAsia"/>
          <w:sz w:val="30"/>
          <w:szCs w:val="30"/>
        </w:rPr>
        <w:t>附录：</w:t>
      </w:r>
    </w:p>
    <w:p w:rsidR="00536A3C" w:rsidRPr="00536A3C" w:rsidRDefault="00536A3C" w:rsidP="00536A3C">
      <w:pPr>
        <w:rPr>
          <w:rFonts w:ascii="仿宋" w:eastAsia="仿宋" w:hAnsi="仿宋" w:hint="eastAsia"/>
          <w:sz w:val="30"/>
          <w:szCs w:val="30"/>
        </w:rPr>
      </w:pPr>
      <w:r w:rsidRPr="00536A3C">
        <w:rPr>
          <w:rFonts w:ascii="仿宋" w:eastAsia="仿宋" w:hAnsi="仿宋" w:hint="eastAsia"/>
          <w:sz w:val="30"/>
          <w:szCs w:val="30"/>
        </w:rPr>
        <w:t>《第二届理事会名单》</w:t>
      </w:r>
    </w:p>
    <w:p w:rsidR="00536A3C" w:rsidRPr="00536A3C" w:rsidRDefault="00536A3C" w:rsidP="00536A3C">
      <w:pPr>
        <w:rPr>
          <w:rFonts w:ascii="仿宋" w:eastAsia="仿宋" w:hAnsi="仿宋"/>
          <w:sz w:val="30"/>
          <w:szCs w:val="30"/>
        </w:rPr>
      </w:pPr>
    </w:p>
    <w:p w:rsidR="00536A3C" w:rsidRPr="00536A3C" w:rsidRDefault="00536A3C" w:rsidP="00536A3C">
      <w:pPr>
        <w:rPr>
          <w:rFonts w:ascii="仿宋" w:eastAsia="仿宋" w:hAnsi="仿宋" w:hint="eastAsia"/>
          <w:sz w:val="30"/>
          <w:szCs w:val="30"/>
        </w:rPr>
      </w:pPr>
      <w:r w:rsidRPr="00536A3C">
        <w:rPr>
          <w:rFonts w:ascii="仿宋" w:eastAsia="仿宋" w:hAnsi="仿宋" w:hint="eastAsia"/>
          <w:sz w:val="30"/>
          <w:szCs w:val="30"/>
        </w:rPr>
        <w:t>会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536A3C">
        <w:rPr>
          <w:rFonts w:ascii="仿宋" w:eastAsia="仿宋" w:hAnsi="仿宋" w:hint="eastAsia"/>
          <w:sz w:val="30"/>
          <w:szCs w:val="30"/>
        </w:rPr>
        <w:t>长：山内(杨)明惠</w:t>
      </w:r>
    </w:p>
    <w:p w:rsidR="00536A3C" w:rsidRPr="00536A3C" w:rsidRDefault="00536A3C" w:rsidP="00536A3C">
      <w:pPr>
        <w:rPr>
          <w:rFonts w:ascii="仿宋" w:eastAsia="仿宋" w:hAnsi="仿宋" w:hint="eastAsia"/>
          <w:sz w:val="30"/>
          <w:szCs w:val="30"/>
        </w:rPr>
      </w:pPr>
      <w:r w:rsidRPr="00536A3C">
        <w:rPr>
          <w:rFonts w:ascii="仿宋" w:eastAsia="仿宋" w:hAnsi="仿宋" w:hint="eastAsia"/>
          <w:sz w:val="30"/>
          <w:szCs w:val="30"/>
        </w:rPr>
        <w:t>副会长：陈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536A3C">
        <w:rPr>
          <w:rFonts w:ascii="仿宋" w:eastAsia="仿宋" w:hAnsi="仿宋" w:hint="eastAsia"/>
          <w:sz w:val="30"/>
          <w:szCs w:val="30"/>
        </w:rPr>
        <w:t>林</w:t>
      </w:r>
    </w:p>
    <w:p w:rsidR="00536A3C" w:rsidRPr="00536A3C" w:rsidRDefault="00536A3C" w:rsidP="00536A3C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</w:t>
      </w:r>
      <w:r w:rsidRPr="00536A3C">
        <w:rPr>
          <w:rFonts w:ascii="仿宋" w:eastAsia="仿宋" w:hAnsi="仿宋" w:hint="eastAsia"/>
          <w:sz w:val="30"/>
          <w:szCs w:val="30"/>
        </w:rPr>
        <w:t>孙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536A3C">
        <w:rPr>
          <w:rFonts w:ascii="仿宋" w:eastAsia="仿宋" w:hAnsi="仿宋" w:hint="eastAsia"/>
          <w:sz w:val="30"/>
          <w:szCs w:val="30"/>
        </w:rPr>
        <w:t>浩</w:t>
      </w:r>
    </w:p>
    <w:p w:rsidR="00536A3C" w:rsidRPr="00536A3C" w:rsidRDefault="00536A3C" w:rsidP="00536A3C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</w:t>
      </w:r>
      <w:r w:rsidRPr="00536A3C">
        <w:rPr>
          <w:rFonts w:ascii="仿宋" w:eastAsia="仿宋" w:hAnsi="仿宋" w:hint="eastAsia"/>
          <w:sz w:val="30"/>
          <w:szCs w:val="30"/>
        </w:rPr>
        <w:t>野里(黄)燕华</w:t>
      </w:r>
    </w:p>
    <w:p w:rsidR="00536A3C" w:rsidRPr="00536A3C" w:rsidRDefault="00536A3C" w:rsidP="00536A3C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          </w:t>
      </w:r>
      <w:r w:rsidRPr="00536A3C">
        <w:rPr>
          <w:rFonts w:ascii="仿宋" w:eastAsia="仿宋" w:hAnsi="仿宋" w:hint="eastAsia"/>
          <w:sz w:val="30"/>
          <w:szCs w:val="30"/>
        </w:rPr>
        <w:t>黄棱</w:t>
      </w:r>
    </w:p>
    <w:p w:rsidR="00536A3C" w:rsidRPr="00536A3C" w:rsidRDefault="00536A3C" w:rsidP="00536A3C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</w:t>
      </w:r>
      <w:r w:rsidRPr="00536A3C">
        <w:rPr>
          <w:rFonts w:ascii="仿宋" w:eastAsia="仿宋" w:hAnsi="仿宋" w:hint="eastAsia"/>
          <w:sz w:val="30"/>
          <w:szCs w:val="30"/>
        </w:rPr>
        <w:t>上原(刘)守燕</w:t>
      </w:r>
    </w:p>
    <w:p w:rsidR="00536A3C" w:rsidRPr="00536A3C" w:rsidRDefault="00536A3C" w:rsidP="00536A3C">
      <w:pPr>
        <w:rPr>
          <w:rFonts w:ascii="仿宋" w:eastAsia="仿宋" w:hAnsi="仿宋" w:hint="eastAsia"/>
          <w:sz w:val="30"/>
          <w:szCs w:val="30"/>
        </w:rPr>
      </w:pPr>
      <w:r w:rsidRPr="00536A3C">
        <w:rPr>
          <w:rFonts w:ascii="仿宋" w:eastAsia="仿宋" w:hAnsi="仿宋" w:hint="eastAsia"/>
          <w:sz w:val="30"/>
          <w:szCs w:val="30"/>
        </w:rPr>
        <w:t>专务理事：林海涛</w:t>
      </w:r>
    </w:p>
    <w:p w:rsidR="00536A3C" w:rsidRPr="00536A3C" w:rsidRDefault="00536A3C" w:rsidP="00536A3C">
      <w:pPr>
        <w:rPr>
          <w:rFonts w:ascii="仿宋" w:eastAsia="仿宋" w:hAnsi="仿宋" w:hint="eastAsia"/>
          <w:sz w:val="30"/>
          <w:szCs w:val="30"/>
        </w:rPr>
      </w:pPr>
      <w:r w:rsidRPr="00536A3C">
        <w:rPr>
          <w:rFonts w:ascii="仿宋" w:eastAsia="仿宋" w:hAnsi="仿宋" w:hint="eastAsia"/>
          <w:sz w:val="30"/>
          <w:szCs w:val="30"/>
        </w:rPr>
        <w:t>理</w:t>
      </w:r>
      <w:r>
        <w:rPr>
          <w:rFonts w:ascii="仿宋" w:eastAsia="仿宋" w:hAnsi="仿宋" w:hint="eastAsia"/>
          <w:sz w:val="30"/>
          <w:szCs w:val="30"/>
        </w:rPr>
        <w:t xml:space="preserve">    </w:t>
      </w:r>
      <w:r w:rsidRPr="00536A3C">
        <w:rPr>
          <w:rFonts w:ascii="仿宋" w:eastAsia="仿宋" w:hAnsi="仿宋" w:hint="eastAsia"/>
          <w:sz w:val="30"/>
          <w:szCs w:val="30"/>
        </w:rPr>
        <w:t>事：池玉善</w:t>
      </w:r>
    </w:p>
    <w:p w:rsidR="00536A3C" w:rsidRPr="00536A3C" w:rsidRDefault="00536A3C" w:rsidP="00536A3C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</w:t>
      </w:r>
      <w:r w:rsidRPr="00536A3C">
        <w:rPr>
          <w:rFonts w:ascii="仿宋" w:eastAsia="仿宋" w:hAnsi="仿宋" w:hint="eastAsia"/>
          <w:sz w:val="30"/>
          <w:szCs w:val="30"/>
        </w:rPr>
        <w:t>陈礼珠</w:t>
      </w:r>
    </w:p>
    <w:p w:rsidR="00536A3C" w:rsidRPr="00536A3C" w:rsidRDefault="00536A3C" w:rsidP="00536A3C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</w:t>
      </w:r>
      <w:r w:rsidRPr="00536A3C">
        <w:rPr>
          <w:rFonts w:ascii="仿宋" w:eastAsia="仿宋" w:hAnsi="仿宋" w:hint="eastAsia"/>
          <w:sz w:val="30"/>
          <w:szCs w:val="30"/>
        </w:rPr>
        <w:t>黄宝珍</w:t>
      </w:r>
    </w:p>
    <w:p w:rsidR="00536A3C" w:rsidRPr="00536A3C" w:rsidRDefault="00536A3C" w:rsidP="00536A3C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</w:t>
      </w:r>
      <w:r w:rsidRPr="00536A3C">
        <w:rPr>
          <w:rFonts w:ascii="仿宋" w:eastAsia="仿宋" w:hAnsi="仿宋" w:hint="eastAsia"/>
          <w:sz w:val="30"/>
          <w:szCs w:val="30"/>
        </w:rPr>
        <w:t>陈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536A3C">
        <w:rPr>
          <w:rFonts w:ascii="仿宋" w:eastAsia="仿宋" w:hAnsi="仿宋" w:hint="eastAsia"/>
          <w:sz w:val="30"/>
          <w:szCs w:val="30"/>
        </w:rPr>
        <w:t>潮</w:t>
      </w:r>
    </w:p>
    <w:p w:rsidR="00536A3C" w:rsidRPr="00536A3C" w:rsidRDefault="00536A3C" w:rsidP="00536A3C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</w:t>
      </w:r>
      <w:r w:rsidRPr="00536A3C">
        <w:rPr>
          <w:rFonts w:ascii="仿宋" w:eastAsia="仿宋" w:hAnsi="仿宋" w:hint="eastAsia"/>
          <w:sz w:val="30"/>
          <w:szCs w:val="30"/>
        </w:rPr>
        <w:t>江敬熙</w:t>
      </w:r>
    </w:p>
    <w:p w:rsidR="00536A3C" w:rsidRPr="00536A3C" w:rsidRDefault="00536A3C" w:rsidP="00536A3C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</w:t>
      </w:r>
      <w:r w:rsidRPr="00536A3C">
        <w:rPr>
          <w:rFonts w:ascii="仿宋" w:eastAsia="仿宋" w:hAnsi="仿宋" w:hint="eastAsia"/>
          <w:sz w:val="30"/>
          <w:szCs w:val="30"/>
        </w:rPr>
        <w:t>许赞修</w:t>
      </w:r>
    </w:p>
    <w:p w:rsidR="00536A3C" w:rsidRPr="00536A3C" w:rsidRDefault="00536A3C" w:rsidP="00536A3C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</w:t>
      </w:r>
      <w:r w:rsidRPr="00536A3C">
        <w:rPr>
          <w:rFonts w:ascii="仿宋" w:eastAsia="仿宋" w:hAnsi="仿宋" w:hint="eastAsia"/>
          <w:sz w:val="30"/>
          <w:szCs w:val="30"/>
        </w:rPr>
        <w:t>连国柱</w:t>
      </w:r>
    </w:p>
    <w:p w:rsidR="00536A3C" w:rsidRPr="00536A3C" w:rsidRDefault="00536A3C" w:rsidP="00536A3C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</w:t>
      </w:r>
      <w:r w:rsidRPr="00536A3C">
        <w:rPr>
          <w:rFonts w:ascii="仿宋" w:eastAsia="仿宋" w:hAnsi="仿宋" w:hint="eastAsia"/>
          <w:sz w:val="30"/>
          <w:szCs w:val="30"/>
        </w:rPr>
        <w:t>与那霸玲子</w:t>
      </w:r>
    </w:p>
    <w:p w:rsidR="00536A3C" w:rsidRPr="00536A3C" w:rsidRDefault="00536A3C" w:rsidP="00536A3C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</w:t>
      </w:r>
      <w:r w:rsidRPr="00536A3C">
        <w:rPr>
          <w:rFonts w:ascii="仿宋" w:eastAsia="仿宋" w:hAnsi="仿宋" w:hint="eastAsia"/>
          <w:sz w:val="30"/>
          <w:szCs w:val="30"/>
        </w:rPr>
        <w:t>李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536A3C">
        <w:rPr>
          <w:rFonts w:ascii="仿宋" w:eastAsia="仿宋" w:hAnsi="仿宋" w:hint="eastAsia"/>
          <w:sz w:val="30"/>
          <w:szCs w:val="30"/>
        </w:rPr>
        <w:t>英</w:t>
      </w:r>
    </w:p>
    <w:p w:rsidR="00536A3C" w:rsidRPr="00536A3C" w:rsidRDefault="00536A3C" w:rsidP="00536A3C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</w:t>
      </w:r>
      <w:r w:rsidRPr="00536A3C">
        <w:rPr>
          <w:rFonts w:ascii="仿宋" w:eastAsia="仿宋" w:hAnsi="仿宋" w:hint="eastAsia"/>
          <w:sz w:val="30"/>
          <w:szCs w:val="30"/>
        </w:rPr>
        <w:t>林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536A3C">
        <w:rPr>
          <w:rFonts w:ascii="仿宋" w:eastAsia="仿宋" w:hAnsi="仿宋" w:hint="eastAsia"/>
          <w:sz w:val="30"/>
          <w:szCs w:val="30"/>
        </w:rPr>
        <w:t>华</w:t>
      </w:r>
    </w:p>
    <w:p w:rsidR="00536A3C" w:rsidRPr="00536A3C" w:rsidRDefault="00536A3C" w:rsidP="00536A3C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</w:t>
      </w:r>
      <w:r w:rsidRPr="00536A3C">
        <w:rPr>
          <w:rFonts w:ascii="仿宋" w:eastAsia="仿宋" w:hAnsi="仿宋" w:hint="eastAsia"/>
          <w:sz w:val="30"/>
          <w:szCs w:val="30"/>
        </w:rPr>
        <w:t>林荣武</w:t>
      </w:r>
    </w:p>
    <w:p w:rsidR="00536A3C" w:rsidRPr="00536A3C" w:rsidRDefault="00536A3C" w:rsidP="00536A3C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</w:t>
      </w:r>
      <w:r w:rsidRPr="00536A3C">
        <w:rPr>
          <w:rFonts w:ascii="仿宋" w:eastAsia="仿宋" w:hAnsi="仿宋" w:hint="eastAsia"/>
          <w:sz w:val="30"/>
          <w:szCs w:val="30"/>
        </w:rPr>
        <w:t>与仪和贵子</w:t>
      </w:r>
    </w:p>
    <w:p w:rsidR="00536A3C" w:rsidRPr="00536A3C" w:rsidRDefault="00536A3C" w:rsidP="00536A3C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</w:t>
      </w:r>
      <w:r w:rsidRPr="00536A3C">
        <w:rPr>
          <w:rFonts w:ascii="仿宋" w:eastAsia="仿宋" w:hAnsi="仿宋" w:hint="eastAsia"/>
          <w:sz w:val="30"/>
          <w:szCs w:val="30"/>
        </w:rPr>
        <w:t>张盛海</w:t>
      </w:r>
    </w:p>
    <w:p w:rsidR="00873E9B" w:rsidRPr="00536A3C" w:rsidRDefault="00536A3C" w:rsidP="00536A3C">
      <w:pPr>
        <w:rPr>
          <w:rFonts w:ascii="仿宋" w:eastAsia="仿宋" w:hAnsi="仿宋"/>
          <w:sz w:val="30"/>
          <w:szCs w:val="30"/>
        </w:rPr>
      </w:pPr>
      <w:r w:rsidRPr="00536A3C">
        <w:rPr>
          <w:rFonts w:ascii="仿宋" w:eastAsia="仿宋" w:hAnsi="仿宋" w:hint="eastAsia"/>
          <w:sz w:val="30"/>
          <w:szCs w:val="30"/>
        </w:rPr>
        <w:t>事务局长：池玉善</w:t>
      </w:r>
    </w:p>
    <w:sectPr w:rsidR="00873E9B" w:rsidRPr="00536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E9B" w:rsidRDefault="00873E9B" w:rsidP="00536A3C">
      <w:r>
        <w:separator/>
      </w:r>
    </w:p>
  </w:endnote>
  <w:endnote w:type="continuationSeparator" w:id="1">
    <w:p w:rsidR="00873E9B" w:rsidRDefault="00873E9B" w:rsidP="00536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E9B" w:rsidRDefault="00873E9B" w:rsidP="00536A3C">
      <w:r>
        <w:separator/>
      </w:r>
    </w:p>
  </w:footnote>
  <w:footnote w:type="continuationSeparator" w:id="1">
    <w:p w:rsidR="00873E9B" w:rsidRDefault="00873E9B" w:rsidP="00536A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A3C"/>
    <w:rsid w:val="00401DBA"/>
    <w:rsid w:val="00536A3C"/>
    <w:rsid w:val="0087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6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6A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6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6A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党办</dc:creator>
  <cp:keywords/>
  <dc:description/>
  <cp:lastModifiedBy>党办</cp:lastModifiedBy>
  <cp:revision>2</cp:revision>
  <dcterms:created xsi:type="dcterms:W3CDTF">2022-04-17T00:46:00Z</dcterms:created>
  <dcterms:modified xsi:type="dcterms:W3CDTF">2022-04-17T00:57:00Z</dcterms:modified>
</cp:coreProperties>
</file>